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945" w:rsidRPr="00011007" w:rsidRDefault="00012945" w:rsidP="00012945">
      <w:pPr>
        <w:shd w:val="clear" w:color="auto" w:fill="FFFFFF"/>
        <w:spacing w:before="120" w:after="120" w:line="276" w:lineRule="auto"/>
        <w:jc w:val="center"/>
        <w:rPr>
          <w:rFonts w:ascii="Times New Roman" w:hAnsi="Times New Roman" w:cs="Times New Roman"/>
          <w:bCs/>
          <w:sz w:val="28"/>
          <w:szCs w:val="22"/>
        </w:rPr>
      </w:pPr>
      <w:r w:rsidRPr="00011007">
        <w:rPr>
          <w:rFonts w:ascii="Times New Roman" w:hAnsi="Times New Roman" w:cs="Times New Roman"/>
          <w:bCs/>
          <w:sz w:val="28"/>
          <w:szCs w:val="22"/>
        </w:rPr>
        <w:t xml:space="preserve">2 </w:t>
      </w:r>
      <w:r w:rsidRPr="00011007">
        <w:rPr>
          <w:rFonts w:ascii="Times New Roman" w:eastAsia="Times New Roman" w:hAnsi="Times New Roman" w:cs="Times New Roman"/>
          <w:bCs/>
          <w:sz w:val="28"/>
          <w:szCs w:val="24"/>
        </w:rPr>
        <w:t>priedas</w:t>
      </w:r>
    </w:p>
    <w:p w:rsidR="00012945" w:rsidRPr="00011007" w:rsidRDefault="00012945" w:rsidP="00012945">
      <w:pPr>
        <w:tabs>
          <w:tab w:val="left" w:pos="605"/>
        </w:tabs>
        <w:spacing w:before="120" w:after="240" w:line="276" w:lineRule="auto"/>
        <w:jc w:val="center"/>
        <w:rPr>
          <w:rFonts w:ascii="Times New Roman" w:eastAsia="Times New Roman" w:hAnsi="Times New Roman" w:cs="Times New Roman"/>
          <w:caps/>
          <w:sz w:val="18"/>
        </w:rPr>
      </w:pPr>
      <w:r w:rsidRPr="00011007">
        <w:rPr>
          <w:rFonts w:ascii="Times New Roman" w:hAnsi="Times New Roman" w:cs="Times New Roman"/>
          <w:caps/>
          <w:sz w:val="24"/>
          <w:szCs w:val="28"/>
        </w:rPr>
        <w:t>Šiluminio apdorojimo temperatūros ir laiko registravimo žurnalas</w:t>
      </w:r>
    </w:p>
    <w:p w:rsidR="00012945" w:rsidRPr="00011007" w:rsidRDefault="00012945" w:rsidP="00012945">
      <w:pPr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007">
        <w:rPr>
          <w:rFonts w:ascii="Times New Roman" w:hAnsi="Times New Roman" w:cs="Times New Roman"/>
          <w:b/>
          <w:sz w:val="24"/>
          <w:szCs w:val="24"/>
        </w:rPr>
        <w:t>Maisto tvarkymo subjektas:</w:t>
      </w:r>
    </w:p>
    <w:p w:rsidR="00012945" w:rsidRPr="00011007" w:rsidRDefault="00012945" w:rsidP="00012945">
      <w:pPr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1007">
        <w:rPr>
          <w:rFonts w:ascii="Times New Roman" w:hAnsi="Times New Roman" w:cs="Times New Roman"/>
          <w:b/>
          <w:sz w:val="24"/>
          <w:szCs w:val="24"/>
        </w:rPr>
        <w:t xml:space="preserve">Kontrolės dažnis: </w:t>
      </w:r>
      <w:r w:rsidRPr="00011007">
        <w:rPr>
          <w:rFonts w:ascii="Times New Roman" w:hAnsi="Times New Roman" w:cs="Times New Roman"/>
          <w:spacing w:val="-7"/>
          <w:sz w:val="24"/>
          <w:szCs w:val="24"/>
        </w:rPr>
        <w:t xml:space="preserve">ne rečiau kaip kartą per dieną, mažiausiai vienam pasirinktinai termiškai apdorojamam patiekalui ir (arba) gaminiui matuojama temperatūra </w:t>
      </w:r>
      <w:r w:rsidRPr="00011007">
        <w:rPr>
          <w:rFonts w:ascii="Times New Roman" w:hAnsi="Times New Roman" w:cs="Times New Roman"/>
          <w:sz w:val="24"/>
          <w:szCs w:val="24"/>
        </w:rPr>
        <w:t xml:space="preserve">patiekalo viduje ir esant </w:t>
      </w:r>
      <w:proofErr w:type="spellStart"/>
      <w:r w:rsidRPr="00011007">
        <w:rPr>
          <w:rFonts w:ascii="Times New Roman" w:hAnsi="Times New Roman" w:cs="Times New Roman"/>
          <w:sz w:val="24"/>
          <w:szCs w:val="24"/>
        </w:rPr>
        <w:t>neatitikimams</w:t>
      </w:r>
      <w:proofErr w:type="spellEnd"/>
      <w:r w:rsidRPr="00011007">
        <w:rPr>
          <w:rFonts w:ascii="Times New Roman" w:hAnsi="Times New Roman" w:cs="Times New Roman"/>
          <w:sz w:val="24"/>
          <w:szCs w:val="24"/>
        </w:rPr>
        <w:t xml:space="preserve"> registruojama žurnale.</w:t>
      </w:r>
    </w:p>
    <w:p w:rsidR="00012945" w:rsidRPr="00011007" w:rsidRDefault="00012945" w:rsidP="00012945">
      <w:pPr>
        <w:shd w:val="clear" w:color="auto" w:fill="FFFFFF"/>
        <w:tabs>
          <w:tab w:val="left" w:leader="underscore" w:pos="9768"/>
        </w:tabs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1007">
        <w:rPr>
          <w:rFonts w:ascii="Times New Roman" w:hAnsi="Times New Roman" w:cs="Times New Roman"/>
          <w:b/>
          <w:sz w:val="24"/>
          <w:szCs w:val="24"/>
        </w:rPr>
        <w:t>Kritinės ribos:</w:t>
      </w:r>
      <w:r w:rsidRPr="00011007">
        <w:rPr>
          <w:rFonts w:ascii="Times New Roman" w:hAnsi="Times New Roman" w:cs="Times New Roman"/>
          <w:sz w:val="24"/>
          <w:szCs w:val="24"/>
        </w:rPr>
        <w:t xml:space="preserve"> apdorojimo šiluma temperatūra ne žemesnė kaip +75 °C, išskyrus patiekalus, kurie pagal technologiją termiškai apdorojami ne iki galo (laiko kontrolė ir šilumos šaltinio stiprumas), ir sriubos, kurias gaminant pasiekiama virimo temperatūra (vizuali apžiūra).</w:t>
      </w:r>
    </w:p>
    <w:p w:rsidR="00012945" w:rsidRPr="00011007" w:rsidRDefault="00012945" w:rsidP="00012945">
      <w:pPr>
        <w:spacing w:after="269" w:line="1" w:lineRule="exact"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3"/>
        <w:gridCol w:w="1615"/>
        <w:gridCol w:w="1418"/>
        <w:gridCol w:w="1843"/>
        <w:gridCol w:w="1842"/>
        <w:gridCol w:w="1418"/>
        <w:gridCol w:w="1276"/>
      </w:tblGrid>
      <w:tr w:rsidR="00012945" w:rsidRPr="00011007" w:rsidTr="00C707E7">
        <w:trPr>
          <w:trHeight w:hRule="exact" w:val="1786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3"/>
              </w:rPr>
              <w:t>Data</w:t>
            </w:r>
          </w:p>
        </w:tc>
        <w:tc>
          <w:tcPr>
            <w:tcW w:w="1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spacing w:line="250" w:lineRule="exact"/>
              <w:ind w:left="1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</w:rPr>
              <w:t>Pusgaminio, patiekalo pavadinimas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spacing w:line="254" w:lineRule="exact"/>
              <w:ind w:left="10" w:right="19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</w:rPr>
              <w:t xml:space="preserve">Temperatūra </w:t>
            </w:r>
            <w:r w:rsidRPr="00011007">
              <w:rPr>
                <w:rFonts w:ascii="Times New Roman" w:hAnsi="Times New Roman" w:cs="Times New Roman"/>
                <w:b/>
                <w:spacing w:val="-1"/>
              </w:rPr>
              <w:t>produkto viduje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spacing w:line="250" w:lineRule="exact"/>
              <w:ind w:left="91" w:right="9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2"/>
              </w:rPr>
              <w:t xml:space="preserve">Šiluminio </w:t>
            </w:r>
            <w:r w:rsidRPr="00011007">
              <w:rPr>
                <w:rFonts w:ascii="Times New Roman" w:hAnsi="Times New Roman" w:cs="Times New Roman"/>
                <w:b/>
                <w:spacing w:val="-3"/>
              </w:rPr>
              <w:t>apdorojimo</w:t>
            </w:r>
          </w:p>
          <w:p w:rsidR="00012945" w:rsidRPr="00011007" w:rsidRDefault="00012945" w:rsidP="00C707E7">
            <w:pPr>
              <w:shd w:val="clear" w:color="auto" w:fill="FFFFFF"/>
              <w:spacing w:line="250" w:lineRule="exact"/>
              <w:ind w:left="91" w:right="91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</w:rPr>
              <w:t xml:space="preserve">trukmė </w:t>
            </w:r>
            <w:r w:rsidRPr="00011007">
              <w:rPr>
                <w:rFonts w:ascii="Times New Roman" w:hAnsi="Times New Roman" w:cs="Times New Roman"/>
                <w:b/>
                <w:spacing w:val="-1"/>
              </w:rPr>
              <w:t>(val.)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spacing w:line="254" w:lineRule="exact"/>
              <w:ind w:left="149" w:right="149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3"/>
              </w:rPr>
              <w:t xml:space="preserve">Koregavimo </w:t>
            </w:r>
            <w:r w:rsidRPr="00011007">
              <w:rPr>
                <w:rFonts w:ascii="Times New Roman" w:hAnsi="Times New Roman" w:cs="Times New Roman"/>
                <w:b/>
              </w:rPr>
              <w:t>veiksmai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spacing w:line="254" w:lineRule="exac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2"/>
              </w:rPr>
              <w:t>Už šiluminį</w:t>
            </w:r>
          </w:p>
          <w:p w:rsidR="00012945" w:rsidRPr="00011007" w:rsidRDefault="00012945" w:rsidP="00C707E7">
            <w:pPr>
              <w:shd w:val="clear" w:color="auto" w:fill="FFFFFF"/>
              <w:spacing w:line="254" w:lineRule="exac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1"/>
              </w:rPr>
              <w:t>apdorojimą</w:t>
            </w:r>
          </w:p>
          <w:p w:rsidR="00012945" w:rsidRPr="00011007" w:rsidRDefault="00012945" w:rsidP="00C707E7">
            <w:pPr>
              <w:shd w:val="clear" w:color="auto" w:fill="FFFFFF"/>
              <w:spacing w:line="254" w:lineRule="exac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</w:rPr>
              <w:t>atsakingo</w:t>
            </w:r>
          </w:p>
          <w:p w:rsidR="00012945" w:rsidRPr="00011007" w:rsidRDefault="00012945" w:rsidP="00C707E7">
            <w:pPr>
              <w:shd w:val="clear" w:color="auto" w:fill="FFFFFF"/>
              <w:spacing w:line="254" w:lineRule="exac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</w:rPr>
              <w:t>asmens</w:t>
            </w:r>
          </w:p>
          <w:p w:rsidR="00012945" w:rsidRPr="00011007" w:rsidRDefault="00012945" w:rsidP="00C707E7">
            <w:pPr>
              <w:shd w:val="clear" w:color="auto" w:fill="FFFFFF"/>
              <w:spacing w:line="254" w:lineRule="exac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</w:rPr>
              <w:t>vardas,</w:t>
            </w:r>
          </w:p>
          <w:p w:rsidR="00012945" w:rsidRPr="00011007" w:rsidRDefault="00012945" w:rsidP="00C707E7">
            <w:pPr>
              <w:shd w:val="clear" w:color="auto" w:fill="FFFFFF"/>
              <w:spacing w:line="254" w:lineRule="exact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</w:rPr>
              <w:t>pavardė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011007">
              <w:rPr>
                <w:rFonts w:ascii="Times New Roman" w:hAnsi="Times New Roman" w:cs="Times New Roman"/>
                <w:b/>
                <w:spacing w:val="-3"/>
              </w:rPr>
              <w:t>Parašas</w:t>
            </w:r>
          </w:p>
        </w:tc>
      </w:tr>
      <w:tr w:rsidR="00012945" w:rsidRPr="00011007" w:rsidTr="00C707E7">
        <w:trPr>
          <w:trHeight w:hRule="exact" w:val="26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</w:tr>
      <w:tr w:rsidR="00012945" w:rsidRPr="00011007" w:rsidTr="00C707E7">
        <w:trPr>
          <w:trHeight w:hRule="exact" w:val="26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</w:tr>
      <w:tr w:rsidR="00012945" w:rsidRPr="00011007" w:rsidTr="00C707E7">
        <w:trPr>
          <w:trHeight w:hRule="exact" w:val="259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</w:tr>
      <w:tr w:rsidR="00012945" w:rsidRPr="00011007" w:rsidTr="00C707E7">
        <w:trPr>
          <w:trHeight w:hRule="exact" w:val="264"/>
        </w:trPr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12945" w:rsidRPr="00011007" w:rsidRDefault="00012945" w:rsidP="00C707E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</w:tr>
    </w:tbl>
    <w:p w:rsidR="00012945" w:rsidRPr="00011007" w:rsidRDefault="00012945" w:rsidP="00012945">
      <w:pPr>
        <w:rPr>
          <w:rFonts w:ascii="Times New Roman" w:hAnsi="Times New Roman" w:cs="Times New Roman"/>
        </w:rPr>
      </w:pPr>
    </w:p>
    <w:p w:rsidR="00012945" w:rsidRPr="00011007" w:rsidRDefault="00012945" w:rsidP="00012945">
      <w:pPr>
        <w:rPr>
          <w:rFonts w:ascii="Times New Roman" w:hAnsi="Times New Roman" w:cs="Times New Roman"/>
        </w:rPr>
      </w:pPr>
    </w:p>
    <w:p w:rsidR="00012945" w:rsidRPr="00011007" w:rsidRDefault="00012945" w:rsidP="00012945">
      <w:pPr>
        <w:rPr>
          <w:rFonts w:ascii="Times New Roman" w:hAnsi="Times New Roman" w:cs="Times New Roman"/>
        </w:rPr>
      </w:pPr>
    </w:p>
    <w:p w:rsidR="00012945" w:rsidRPr="00011007" w:rsidRDefault="00012945" w:rsidP="00012945">
      <w:pPr>
        <w:shd w:val="clear" w:color="auto" w:fill="FFFFFF"/>
        <w:tabs>
          <w:tab w:val="left" w:leader="underscore" w:pos="8203"/>
        </w:tabs>
        <w:spacing w:before="293"/>
        <w:ind w:left="4205"/>
        <w:jc w:val="right"/>
        <w:rPr>
          <w:rFonts w:ascii="Times New Roman" w:hAnsi="Times New Roman" w:cs="Times New Roman"/>
        </w:rPr>
      </w:pPr>
      <w:r w:rsidRPr="00011007">
        <w:rPr>
          <w:rFonts w:ascii="Times New Roman" w:hAnsi="Times New Roman" w:cs="Times New Roman"/>
          <w:sz w:val="22"/>
          <w:szCs w:val="22"/>
        </w:rPr>
        <w:t>Patikrino:</w:t>
      </w:r>
      <w:r w:rsidRPr="00011007">
        <w:rPr>
          <w:rFonts w:ascii="Times New Roman" w:hAnsi="Times New Roman" w:cs="Times New Roman"/>
          <w:sz w:val="22"/>
          <w:szCs w:val="22"/>
        </w:rPr>
        <w:tab/>
      </w:r>
    </w:p>
    <w:p w:rsidR="00012945" w:rsidRPr="00011007" w:rsidRDefault="00012945" w:rsidP="00012945">
      <w:pPr>
        <w:shd w:val="clear" w:color="auto" w:fill="FFFFFF"/>
        <w:ind w:left="6312"/>
        <w:jc w:val="right"/>
        <w:rPr>
          <w:rFonts w:ascii="Times New Roman" w:hAnsi="Times New Roman" w:cs="Times New Roman"/>
        </w:rPr>
      </w:pPr>
      <w:r w:rsidRPr="00011007">
        <w:rPr>
          <w:rFonts w:ascii="Times New Roman" w:hAnsi="Times New Roman" w:cs="Times New Roman"/>
          <w:spacing w:val="-17"/>
          <w:sz w:val="22"/>
          <w:szCs w:val="22"/>
        </w:rPr>
        <w:t>(vardas, pavardė, parašas)</w:t>
      </w:r>
    </w:p>
    <w:p w:rsidR="00012945" w:rsidRPr="00011007" w:rsidRDefault="00012945" w:rsidP="00012945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012945" w:rsidRPr="00011007" w:rsidSect="00012945">
      <w:pgSz w:w="11904" w:h="16838"/>
      <w:pgMar w:top="758" w:right="562" w:bottom="202" w:left="533" w:header="567" w:footer="567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945"/>
    <w:rsid w:val="00012945"/>
    <w:rsid w:val="00D1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BF31E-0F1A-4F4A-8D4A-DBA1C1CC5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9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2026-10-26T08:18:00Z</dcterms:created>
  <dcterms:modified xsi:type="dcterms:W3CDTF">2026-10-26T08:19:00Z</dcterms:modified>
</cp:coreProperties>
</file>